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A358" w14:textId="3EEFD167" w:rsidR="004672E9" w:rsidRPr="00E6255E" w:rsidRDefault="00E6255E" w:rsidP="00A44018">
      <w:pPr>
        <w:rPr>
          <w:rFonts w:cstheme="minorHAnsi"/>
          <w:color w:val="FF0000"/>
        </w:rPr>
      </w:pPr>
      <w:r w:rsidRPr="00E6255E">
        <w:rPr>
          <w:rFonts w:cstheme="minorHAnsi"/>
          <w:color w:val="FF0000"/>
        </w:rPr>
        <w:t xml:space="preserve">Insert Practice letterhead </w:t>
      </w:r>
      <w:r>
        <w:rPr>
          <w:rFonts w:cstheme="minorHAnsi"/>
          <w:color w:val="FF0000"/>
        </w:rPr>
        <w:t xml:space="preserve">or logo </w:t>
      </w:r>
      <w:r w:rsidRPr="00E6255E">
        <w:rPr>
          <w:rFonts w:cstheme="minorHAnsi"/>
          <w:color w:val="FF0000"/>
        </w:rPr>
        <w:t>here</w:t>
      </w:r>
    </w:p>
    <w:p w14:paraId="359DEF94" w14:textId="781217E3" w:rsidR="004672E9" w:rsidRDefault="004672E9" w:rsidP="00A44018">
      <w:pPr>
        <w:rPr>
          <w:b/>
          <w:sz w:val="28"/>
          <w:szCs w:val="28"/>
        </w:rPr>
      </w:pPr>
    </w:p>
    <w:p w14:paraId="36A19F32" w14:textId="2E5A9F21" w:rsidR="00A44018" w:rsidRPr="00D82F92" w:rsidRDefault="00935FD2" w:rsidP="00317CF1">
      <w:pPr>
        <w:jc w:val="center"/>
        <w:rPr>
          <w:b/>
          <w:sz w:val="28"/>
          <w:szCs w:val="28"/>
        </w:rPr>
      </w:pPr>
      <w:r>
        <w:rPr>
          <w:b/>
          <w:sz w:val="28"/>
          <w:szCs w:val="28"/>
        </w:rPr>
        <w:t xml:space="preserve">The </w:t>
      </w:r>
      <w:r w:rsidR="00A44018">
        <w:rPr>
          <w:b/>
          <w:sz w:val="28"/>
          <w:szCs w:val="28"/>
        </w:rPr>
        <w:t>FreeStyle Libre 2</w:t>
      </w:r>
      <w:r>
        <w:rPr>
          <w:b/>
          <w:sz w:val="28"/>
          <w:szCs w:val="28"/>
        </w:rPr>
        <w:t xml:space="preserve"> system</w:t>
      </w:r>
      <w:r w:rsidR="00A44018">
        <w:rPr>
          <w:b/>
          <w:sz w:val="28"/>
          <w:szCs w:val="28"/>
        </w:rPr>
        <w:t xml:space="preserve"> </w:t>
      </w:r>
      <w:r w:rsidR="00A44018" w:rsidRPr="00D82F92">
        <w:rPr>
          <w:b/>
          <w:sz w:val="28"/>
          <w:szCs w:val="28"/>
        </w:rPr>
        <w:t>Invitation</w:t>
      </w:r>
      <w:r w:rsidR="00A44018">
        <w:rPr>
          <w:b/>
          <w:sz w:val="28"/>
          <w:szCs w:val="28"/>
        </w:rPr>
        <w:t xml:space="preserve"> Letter</w:t>
      </w:r>
    </w:p>
    <w:p w14:paraId="716512E8" w14:textId="659781F0" w:rsidR="00A44018" w:rsidRDefault="00935FD2" w:rsidP="00A44018">
      <w:r>
        <w:rPr>
          <w:noProof/>
        </w:rPr>
        <w:drawing>
          <wp:anchor distT="0" distB="0" distL="114300" distR="114300" simplePos="0" relativeHeight="251664384" behindDoc="0" locked="0" layoutInCell="1" allowOverlap="1" wp14:anchorId="12595577" wp14:editId="7B7F929F">
            <wp:simplePos x="0" y="0"/>
            <wp:positionH relativeFrom="margin">
              <wp:posOffset>5325745</wp:posOffset>
            </wp:positionH>
            <wp:positionV relativeFrom="paragraph">
              <wp:posOffset>4445</wp:posOffset>
            </wp:positionV>
            <wp:extent cx="1135380" cy="122110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18">
        <w:t>Dear Patient,</w:t>
      </w:r>
    </w:p>
    <w:p w14:paraId="40F6D6D6" w14:textId="0AFEA05E" w:rsidR="004672E9" w:rsidRDefault="00A44018" w:rsidP="004672E9">
      <w:pPr>
        <w:rPr>
          <w:rFonts w:cstheme="minorHAnsi"/>
        </w:rPr>
      </w:pPr>
      <w:r>
        <w:rPr>
          <w:rFonts w:cstheme="minorHAnsi"/>
        </w:rPr>
        <w:t xml:space="preserve">You have been identified as being eligible for </w:t>
      </w:r>
      <w:r w:rsidR="00EE1556">
        <w:rPr>
          <w:rFonts w:cstheme="minorHAnsi"/>
        </w:rPr>
        <w:t xml:space="preserve">the </w:t>
      </w:r>
      <w:r>
        <w:rPr>
          <w:rFonts w:cstheme="minorHAnsi"/>
        </w:rPr>
        <w:t xml:space="preserve">NHS funded </w:t>
      </w:r>
      <w:r w:rsidR="000046D0" w:rsidRPr="000046D0">
        <w:rPr>
          <w:rFonts w:cstheme="minorHAnsi"/>
        </w:rPr>
        <w:t>FreeStyle Libre 2 Plus sensor to monitor your glucose levels and replace routine finger prick testing</w:t>
      </w:r>
      <w:r w:rsidR="000046D0" w:rsidRPr="000046D0">
        <w:rPr>
          <w:rFonts w:cstheme="minorHAnsi"/>
          <w:vertAlign w:val="superscript"/>
        </w:rPr>
        <w:t>1</w:t>
      </w:r>
      <w:r w:rsidR="000046D0" w:rsidRPr="000046D0">
        <w:rPr>
          <w:rFonts w:cstheme="minorHAnsi"/>
        </w:rPr>
        <w:t xml:space="preserve"> for self-management of diabetes.</w:t>
      </w:r>
    </w:p>
    <w:p w14:paraId="610725B6" w14:textId="54CB9DD4" w:rsidR="003601D2" w:rsidRDefault="0080395F" w:rsidP="004672E9">
      <w:pPr>
        <w:rPr>
          <w:rFonts w:cstheme="minorHAnsi"/>
        </w:rPr>
      </w:pPr>
      <w:r>
        <w:rPr>
          <w:rFonts w:cstheme="minorHAnsi"/>
        </w:rPr>
        <w:t xml:space="preserve">If you want to know more about the </w:t>
      </w:r>
      <w:r w:rsidR="00EE1556">
        <w:rPr>
          <w:rFonts w:cstheme="minorHAnsi"/>
        </w:rPr>
        <w:t xml:space="preserve">FreeStyle Libre 2 </w:t>
      </w:r>
      <w:r>
        <w:rPr>
          <w:rFonts w:cstheme="minorHAnsi"/>
        </w:rPr>
        <w:t xml:space="preserve">system, you </w:t>
      </w:r>
      <w:r w:rsidR="00627B20" w:rsidRPr="00E6255E">
        <w:rPr>
          <w:rFonts w:cstheme="minorHAnsi"/>
        </w:rPr>
        <w:t>can watch a short</w:t>
      </w:r>
      <w:r w:rsidR="00FD0959">
        <w:rPr>
          <w:rFonts w:cstheme="minorHAnsi"/>
        </w:rPr>
        <w:t xml:space="preserve"> </w:t>
      </w:r>
      <w:r w:rsidR="00627B20" w:rsidRPr="00E6255E">
        <w:rPr>
          <w:rFonts w:cstheme="minorHAnsi"/>
        </w:rPr>
        <w:t xml:space="preserve">video here </w:t>
      </w:r>
      <w:hyperlink r:id="rId9" w:history="1">
        <w:r w:rsidR="00FD0959" w:rsidRPr="006C40D9">
          <w:rPr>
            <w:rStyle w:val="Hyperlink"/>
            <w:rFonts w:cstheme="minorHAnsi"/>
          </w:rPr>
          <w:t>https://www.youtube.com/watch?v=Wl1SUTayWqY</w:t>
        </w:r>
      </w:hyperlink>
    </w:p>
    <w:p w14:paraId="2272AE4D" w14:textId="77777777" w:rsidR="00FD0959" w:rsidRPr="00FD0959" w:rsidRDefault="00FD0959" w:rsidP="004672E9">
      <w:pPr>
        <w:rPr>
          <w:rFonts w:cstheme="minorHAnsi"/>
        </w:rPr>
      </w:pPr>
    </w:p>
    <w:p w14:paraId="5D9D4B1B" w14:textId="72CA96C6" w:rsidR="0080395F" w:rsidRDefault="00F3369A" w:rsidP="004672E9">
      <w:pPr>
        <w:rPr>
          <w:rFonts w:cstheme="minorHAnsi"/>
          <w:b/>
          <w:bCs/>
        </w:rPr>
      </w:pPr>
      <w:r>
        <w:rPr>
          <w:rFonts w:cstheme="minorHAnsi"/>
          <w:b/>
          <w:bCs/>
        </w:rPr>
        <w:t xml:space="preserve">Important - </w:t>
      </w:r>
      <w:r w:rsidR="0080395F">
        <w:rPr>
          <w:rFonts w:cstheme="minorHAnsi"/>
          <w:b/>
          <w:bCs/>
        </w:rPr>
        <w:t>What you need to do nex</w:t>
      </w:r>
      <w:r>
        <w:rPr>
          <w:rFonts w:cstheme="minorHAnsi"/>
          <w:b/>
          <w:bCs/>
        </w:rPr>
        <w:t>t</w:t>
      </w:r>
    </w:p>
    <w:p w14:paraId="106288A1" w14:textId="77777777" w:rsidR="003601D2" w:rsidRDefault="0080395F" w:rsidP="00A44018">
      <w:pPr>
        <w:rPr>
          <w:b/>
          <w:bCs/>
        </w:rPr>
      </w:pPr>
      <w:r>
        <w:rPr>
          <w:rFonts w:cstheme="minorHAnsi"/>
        </w:rPr>
        <w:t>P</w:t>
      </w:r>
      <w:r w:rsidR="00A44018" w:rsidRPr="0080395F">
        <w:t xml:space="preserve">lease </w:t>
      </w:r>
      <w:r w:rsidR="004672E9" w:rsidRPr="0080395F">
        <w:t xml:space="preserve">complete the simple steps </w:t>
      </w:r>
      <w:r w:rsidR="00E6255E" w:rsidRPr="0080395F">
        <w:t>below</w:t>
      </w:r>
      <w:r w:rsidR="00317CF1" w:rsidRPr="0080395F">
        <w:t xml:space="preserve"> to order your starter kit and complete online training</w:t>
      </w:r>
      <w:r w:rsidR="00E6255E" w:rsidRPr="0080395F">
        <w:t>.</w:t>
      </w:r>
      <w:r w:rsidR="00317CF1" w:rsidRPr="0080395F">
        <w:t xml:space="preserve"> If you are unable to do this and need to be trained in person, please contact </w:t>
      </w:r>
      <w:r w:rsidR="00EE1556">
        <w:t>your GP</w:t>
      </w:r>
      <w:r w:rsidR="00317CF1" w:rsidRPr="0080395F">
        <w:t xml:space="preserve"> practice</w:t>
      </w:r>
      <w:r w:rsidR="00317CF1">
        <w:rPr>
          <w:b/>
          <w:bCs/>
        </w:rPr>
        <w:t>.</w:t>
      </w:r>
    </w:p>
    <w:p w14:paraId="15BF9F9E" w14:textId="0128AC31" w:rsidR="004672E9" w:rsidRDefault="00935FD2" w:rsidP="00A44018">
      <w:pPr>
        <w:rPr>
          <w:b/>
          <w:bCs/>
        </w:rPr>
      </w:pPr>
      <w:r w:rsidRPr="00343325">
        <w:rPr>
          <w:noProof/>
          <w:sz w:val="20"/>
          <w:szCs w:val="20"/>
        </w:rPr>
        <w:drawing>
          <wp:anchor distT="0" distB="0" distL="114300" distR="114300" simplePos="0" relativeHeight="251663360" behindDoc="0" locked="0" layoutInCell="1" allowOverlap="1" wp14:anchorId="1A8D0D87" wp14:editId="698E9B22">
            <wp:simplePos x="0" y="0"/>
            <wp:positionH relativeFrom="column">
              <wp:posOffset>16510</wp:posOffset>
            </wp:positionH>
            <wp:positionV relativeFrom="paragraph">
              <wp:posOffset>208915</wp:posOffset>
            </wp:positionV>
            <wp:extent cx="982345" cy="98234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5F527" w14:textId="6218B96E" w:rsidR="004672E9" w:rsidRPr="004672E9" w:rsidRDefault="004672E9" w:rsidP="00A44018">
      <w:pPr>
        <w:rPr>
          <w:b/>
          <w:bCs/>
        </w:rPr>
      </w:pPr>
      <w:r>
        <w:rPr>
          <w:b/>
          <w:bCs/>
        </w:rPr>
        <w:t>Step 1</w:t>
      </w:r>
      <w:r>
        <w:rPr>
          <w:rFonts w:cstheme="minorHAnsi"/>
        </w:rPr>
        <w:t xml:space="preserve"> -</w:t>
      </w:r>
      <w:r w:rsidR="00A44018">
        <w:t xml:space="preserve">Simply scan the QR code or click this </w:t>
      </w:r>
      <w:r w:rsidR="00A44018" w:rsidRPr="00FD0959">
        <w:t xml:space="preserve">link </w:t>
      </w:r>
      <w:hyperlink r:id="rId11" w:history="1">
        <w:hyperlink r:id="rId12" w:tgtFrame="_blank" w:history="1">
          <w:r w:rsidR="00E526AD">
            <w:rPr>
              <w:rStyle w:val="Hyperlink"/>
              <w:rFonts w:ascii="Arial" w:hAnsi="Arial" w:cs="Arial"/>
              <w:color w:val="1155CC"/>
              <w:shd w:val="clear" w:color="auto" w:fill="FFFFFF"/>
            </w:rPr>
            <w:t>freestylediabetes.co.uk/starterclinic/fsl2-plus-starter-letter-order</w:t>
          </w:r>
        </w:hyperlink>
      </w:hyperlink>
      <w:r w:rsidR="00935FD2">
        <w:rPr>
          <w:rFonts w:eastAsia="Calibri" w:cs="Times New Roman"/>
          <w:color w:val="0000FF"/>
          <w:sz w:val="20"/>
          <w:szCs w:val="20"/>
          <w:u w:val="single"/>
        </w:rPr>
        <w:t xml:space="preserve"> </w:t>
      </w:r>
      <w:r w:rsidR="00A44018">
        <w:t xml:space="preserve">to order your </w:t>
      </w:r>
      <w:proofErr w:type="spellStart"/>
      <w:r w:rsidR="00A44018">
        <w:t>FreeStyle</w:t>
      </w:r>
      <w:proofErr w:type="spellEnd"/>
      <w:r w:rsidR="00A44018">
        <w:t xml:space="preserve"> Libre 2</w:t>
      </w:r>
      <w:r w:rsidR="00E526AD">
        <w:t xml:space="preserve"> Plus</w:t>
      </w:r>
      <w:r w:rsidR="00A44018">
        <w:t xml:space="preserve"> starter kit</w:t>
      </w:r>
      <w:r>
        <w:t xml:space="preserve"> (free of charge)</w:t>
      </w:r>
      <w:r w:rsidR="00A44018">
        <w:t xml:space="preserve">. </w:t>
      </w:r>
    </w:p>
    <w:p w14:paraId="0DC020F8" w14:textId="1CF351DC" w:rsidR="00A44018" w:rsidRPr="00E23461" w:rsidRDefault="004672E9" w:rsidP="00E6255E">
      <w:r w:rsidRPr="004672E9">
        <w:rPr>
          <w:b/>
          <w:bCs/>
        </w:rPr>
        <w:t>Step 2</w:t>
      </w:r>
      <w:r>
        <w:t xml:space="preserve"> - </w:t>
      </w:r>
      <w:r w:rsidR="00A44018">
        <w:t xml:space="preserve">You will receive an email </w:t>
      </w:r>
      <w:r w:rsidR="0062692B">
        <w:t>with a</w:t>
      </w:r>
      <w:r w:rsidR="00A44018">
        <w:t xml:space="preserve"> link </w:t>
      </w:r>
      <w:r w:rsidR="00E23461">
        <w:t>to our</w:t>
      </w:r>
      <w:r w:rsidR="00A44018">
        <w:t xml:space="preserve"> online training video. Please watch the video and download your completion certificate.                                             </w:t>
      </w:r>
    </w:p>
    <w:p w14:paraId="1522FF47" w14:textId="77777777" w:rsidR="00935FD2" w:rsidRDefault="00935FD2" w:rsidP="00A44018">
      <w:pPr>
        <w:rPr>
          <w:b/>
          <w:bCs/>
          <w:sz w:val="20"/>
          <w:szCs w:val="20"/>
        </w:rPr>
      </w:pPr>
    </w:p>
    <w:p w14:paraId="1C1CF2F9" w14:textId="450912A6" w:rsidR="00D66F22" w:rsidRPr="00F3369A" w:rsidRDefault="00AC1C64" w:rsidP="00A44018">
      <w:pPr>
        <w:rPr>
          <w:b/>
          <w:bCs/>
        </w:rPr>
      </w:pPr>
      <w:r w:rsidRPr="00F3369A">
        <w:rPr>
          <w:b/>
          <w:bCs/>
        </w:rPr>
        <w:t xml:space="preserve">Once you have completed the training, you may need to inform your GP practice </w:t>
      </w:r>
      <w:r w:rsidR="00154866" w:rsidRPr="00F3369A">
        <w:rPr>
          <w:b/>
          <w:bCs/>
        </w:rPr>
        <w:t>to request</w:t>
      </w:r>
      <w:r w:rsidRPr="00F3369A">
        <w:rPr>
          <w:b/>
          <w:bCs/>
        </w:rPr>
        <w:t xml:space="preserve"> ongoing supply of FreeStyle Libre 2 </w:t>
      </w:r>
      <w:r w:rsidR="0013578A">
        <w:rPr>
          <w:b/>
          <w:bCs/>
        </w:rPr>
        <w:t xml:space="preserve">plus </w:t>
      </w:r>
      <w:r w:rsidRPr="00F3369A">
        <w:rPr>
          <w:b/>
          <w:bCs/>
        </w:rPr>
        <w:t>sensors are added to your repeat prescription.</w:t>
      </w:r>
    </w:p>
    <w:p w14:paraId="58D8AA68" w14:textId="4B9ED23D" w:rsidR="00317CF1" w:rsidRDefault="003473A1" w:rsidP="00A44018">
      <w:r w:rsidRPr="003473A1">
        <w:rPr>
          <w:b/>
          <w:bCs/>
        </w:rPr>
        <w:t>Important Information</w:t>
      </w:r>
      <w:r w:rsidRPr="003473A1">
        <w:t xml:space="preserve">: If you start your FreeStyle Libre 2 </w:t>
      </w:r>
      <w:r w:rsidR="00FD0959">
        <w:t xml:space="preserve">plus </w:t>
      </w:r>
      <w:r w:rsidRPr="003473A1">
        <w:t>sensor with your FreeStyle Libre 2 reader you will not receive real-time glucose readings, even if you use the FreeStyle LibreLink app</w:t>
      </w:r>
      <w:r w:rsidR="000046D0">
        <w:t xml:space="preserve"> (version 2.10 and higher)</w:t>
      </w:r>
      <w:r w:rsidRPr="003473A1">
        <w:t xml:space="preserve"> as your second device. You will need to scan to get your glucose reading on both devices. Glucose alarms are only received on the device used to start the </w:t>
      </w:r>
      <w:r w:rsidR="00FD0959">
        <w:t xml:space="preserve">FreeStyle Libre 2 plus </w:t>
      </w:r>
      <w:r w:rsidRPr="003473A1">
        <w:t>sensor.</w:t>
      </w:r>
    </w:p>
    <w:p w14:paraId="2670ACD1" w14:textId="2D89CBD8" w:rsidR="00A44018" w:rsidRPr="00CD43D2" w:rsidRDefault="00A44018" w:rsidP="00A44018">
      <w:r w:rsidRPr="00CD43D2">
        <w:t>Kind regards</w:t>
      </w:r>
    </w:p>
    <w:p w14:paraId="5AEE086A" w14:textId="37FD94A3" w:rsidR="00AC1C64" w:rsidRPr="00893DC0" w:rsidRDefault="00A44018" w:rsidP="00AC1C64">
      <w:pPr>
        <w:rPr>
          <w:color w:val="FF0000"/>
          <w:sz w:val="20"/>
          <w:szCs w:val="20"/>
        </w:rPr>
      </w:pPr>
      <w:r>
        <w:rPr>
          <w:color w:val="FF0000"/>
          <w:sz w:val="20"/>
          <w:szCs w:val="20"/>
        </w:rPr>
        <w:t>Insert GP surgery name and contact telephone number</w:t>
      </w:r>
    </w:p>
    <w:p w14:paraId="779FF0A1" w14:textId="77777777" w:rsidR="003473A1" w:rsidRDefault="003473A1" w:rsidP="00E6255E">
      <w:pPr>
        <w:rPr>
          <w:b/>
          <w:bCs/>
          <w:sz w:val="20"/>
          <w:szCs w:val="20"/>
          <w:u w:val="single"/>
        </w:rPr>
      </w:pPr>
    </w:p>
    <w:p w14:paraId="17752997" w14:textId="38E300BC" w:rsidR="004672E9" w:rsidRPr="00154866" w:rsidRDefault="00AC1C64" w:rsidP="00E6255E">
      <w:r w:rsidRPr="00AC1C64">
        <w:rPr>
          <w:b/>
          <w:bCs/>
          <w:sz w:val="20"/>
          <w:szCs w:val="20"/>
          <w:u w:val="single"/>
        </w:rPr>
        <w:t>Optional</w:t>
      </w:r>
      <w:r w:rsidR="00D66F22" w:rsidRPr="00D66F22">
        <w:rPr>
          <w:sz w:val="20"/>
          <w:szCs w:val="20"/>
        </w:rPr>
        <w:t xml:space="preserve"> -</w:t>
      </w:r>
      <w:r w:rsidR="00D66F22" w:rsidRPr="00D66F22">
        <w:rPr>
          <w:b/>
          <w:bCs/>
          <w:sz w:val="20"/>
          <w:szCs w:val="20"/>
        </w:rPr>
        <w:t xml:space="preserve"> </w:t>
      </w:r>
      <w:r>
        <w:t>To connect and share your glucose data with the practice</w:t>
      </w:r>
      <w:r w:rsidR="00154866">
        <w:t xml:space="preserve"> - O</w:t>
      </w:r>
      <w:r w:rsidR="00D66F22" w:rsidRPr="00D66F22">
        <w:t>pen FreeStyle LibreLink App</w:t>
      </w:r>
      <w:r w:rsidR="003473A1">
        <w:t>*</w:t>
      </w:r>
      <w:r w:rsidR="00D66F22" w:rsidRPr="00D66F22">
        <w:t xml:space="preserve"> &gt; Menu &gt; Connected Apps &gt; LibreView (connect) &gt; Connect to a Practice &gt; Enter Practice ID </w:t>
      </w:r>
      <w:r w:rsidR="00D66F22" w:rsidRPr="00D66F22">
        <w:rPr>
          <w:color w:val="FF0000"/>
        </w:rPr>
        <w:t>(insert</w:t>
      </w:r>
      <w:r w:rsidR="00E6255E">
        <w:rPr>
          <w:color w:val="FF0000"/>
        </w:rPr>
        <w:t xml:space="preserve"> practice ID</w:t>
      </w:r>
      <w:r w:rsidR="00D66F22" w:rsidRPr="00D66F22">
        <w:rPr>
          <w:color w:val="FF0000"/>
        </w:rPr>
        <w:t>)</w:t>
      </w:r>
    </w:p>
    <w:p w14:paraId="33E84688" w14:textId="532A43BA" w:rsidR="00A44018" w:rsidRPr="004672E9" w:rsidRDefault="00A44018" w:rsidP="00A44018">
      <w:pPr>
        <w:spacing w:after="0"/>
        <w:rPr>
          <w:b/>
          <w:bCs/>
          <w:u w:val="single"/>
        </w:rPr>
      </w:pPr>
      <w:r w:rsidRPr="005D23A6">
        <w:rPr>
          <w:b/>
          <w:bCs/>
          <w:u w:val="single"/>
        </w:rPr>
        <w:t>Abbott</w:t>
      </w:r>
      <w:r w:rsidR="004672E9">
        <w:rPr>
          <w:b/>
          <w:bCs/>
          <w:u w:val="single"/>
        </w:rPr>
        <w:t xml:space="preserve"> </w:t>
      </w:r>
      <w:r w:rsidRPr="005D23A6">
        <w:rPr>
          <w:b/>
          <w:bCs/>
          <w:u w:val="single"/>
        </w:rPr>
        <w:t>Customer Care Team</w:t>
      </w:r>
      <w:r w:rsidR="004672E9">
        <w:rPr>
          <w:b/>
          <w:bCs/>
          <w:u w:val="single"/>
        </w:rPr>
        <w:t xml:space="preserve"> (product manufacture)</w:t>
      </w:r>
    </w:p>
    <w:p w14:paraId="70E69E9A" w14:textId="77777777" w:rsidR="00A44018" w:rsidRDefault="00A44018" w:rsidP="00A44018">
      <w:pPr>
        <w:spacing w:after="0"/>
        <w:rPr>
          <w:bCs/>
        </w:rPr>
      </w:pPr>
      <w:r w:rsidRPr="00F3369A">
        <w:rPr>
          <w:bCs/>
        </w:rPr>
        <w:t>General enquiries</w:t>
      </w:r>
      <w:r w:rsidRPr="000420F0">
        <w:rPr>
          <w:bCs/>
        </w:rPr>
        <w:t>: 0800 170 1177 (Mon-Fri 8:00am – 8:00pm, Sat 9:00am – 5:</w:t>
      </w:r>
      <w:r>
        <w:rPr>
          <w:bCs/>
        </w:rPr>
        <w:t>0</w:t>
      </w:r>
      <w:r w:rsidRPr="000420F0">
        <w:rPr>
          <w:bCs/>
        </w:rPr>
        <w:t>0pm)</w:t>
      </w:r>
      <w:r>
        <w:rPr>
          <w:bCs/>
        </w:rPr>
        <w:t xml:space="preserve">   </w:t>
      </w:r>
    </w:p>
    <w:p w14:paraId="1E7AEECF" w14:textId="1F2C6C4F" w:rsidR="00C236AA" w:rsidRPr="0062692B" w:rsidRDefault="00A44018" w:rsidP="0062692B">
      <w:pPr>
        <w:spacing w:after="0"/>
        <w:rPr>
          <w:bCs/>
        </w:rPr>
      </w:pPr>
      <w:r w:rsidRPr="00F3369A">
        <w:rPr>
          <w:bCs/>
          <w:noProof/>
        </w:rPr>
        <mc:AlternateContent>
          <mc:Choice Requires="wps">
            <w:drawing>
              <wp:anchor distT="45720" distB="45720" distL="114300" distR="114300" simplePos="0" relativeHeight="251662336" behindDoc="0" locked="0" layoutInCell="1" allowOverlap="1" wp14:anchorId="0247E5E8" wp14:editId="7D98CA6B">
                <wp:simplePos x="0" y="0"/>
                <wp:positionH relativeFrom="margin">
                  <wp:posOffset>-88265</wp:posOffset>
                </wp:positionH>
                <wp:positionV relativeFrom="paragraph">
                  <wp:posOffset>429895</wp:posOffset>
                </wp:positionV>
                <wp:extent cx="6210300" cy="628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28650"/>
                        </a:xfrm>
                        <a:prstGeom prst="rect">
                          <a:avLst/>
                        </a:prstGeom>
                        <a:solidFill>
                          <a:srgbClr val="FFFFFF"/>
                        </a:solidFill>
                        <a:ln w="9525">
                          <a:noFill/>
                          <a:miter lim="800000"/>
                          <a:headEnd/>
                          <a:tailEnd/>
                        </a:ln>
                      </wps:spPr>
                      <wps:txbx>
                        <w:txbxContent>
                          <w:p w14:paraId="1D766778" w14:textId="77777777" w:rsidR="00A44018" w:rsidRPr="00CE45EA" w:rsidRDefault="00A44018" w:rsidP="00A44018">
                            <w:pPr>
                              <w:pStyle w:val="Footer"/>
                              <w:rPr>
                                <w:sz w:val="16"/>
                                <w:szCs w:val="16"/>
                              </w:rPr>
                            </w:pPr>
                            <w:r w:rsidRPr="00E70D93">
                              <w:rPr>
                                <w:sz w:val="16"/>
                                <w:szCs w:val="16"/>
                              </w:rPr>
                              <w:t>Product image is for illustrative purposes only. Not real patient or data.</w:t>
                            </w:r>
                          </w:p>
                          <w:p w14:paraId="3C9E687C" w14:textId="38563A05" w:rsidR="00935FD2" w:rsidRDefault="00A44018" w:rsidP="00935FD2">
                            <w:pPr>
                              <w:rPr>
                                <w:sz w:val="16"/>
                                <w:szCs w:val="16"/>
                              </w:rPr>
                            </w:pPr>
                            <w:r w:rsidRPr="009008EE">
                              <w:rPr>
                                <w:b/>
                                <w:sz w:val="16"/>
                                <w:szCs w:val="16"/>
                              </w:rPr>
                              <w:t>1.</w:t>
                            </w:r>
                            <w:r w:rsidRPr="009008EE">
                              <w:rPr>
                                <w:sz w:val="16"/>
                                <w:szCs w:val="16"/>
                              </w:rPr>
                              <w:t xml:space="preserve"> Finger pricks are required if your glucose readings and alarms do not match symptoms or expectations.</w:t>
                            </w:r>
                            <w:r w:rsidR="003473A1">
                              <w:rPr>
                                <w:sz w:val="16"/>
                                <w:szCs w:val="16"/>
                              </w:rPr>
                              <w:t xml:space="preserve"> *</w:t>
                            </w:r>
                            <w:r w:rsidR="003473A1" w:rsidRPr="003473A1">
                              <w:rPr>
                                <w:sz w:val="16"/>
                                <w:szCs w:val="16"/>
                              </w:rPr>
                              <w:t>The FreeStyle LibreLink app is only compatible with certain mobile devices and operating systems. Please check the website for more information about device compatibility before using the app. Sharing glucose data requires registration with LibreView.</w:t>
                            </w:r>
                          </w:p>
                          <w:p w14:paraId="6A2A2062" w14:textId="77777777" w:rsidR="00935FD2" w:rsidRDefault="00935FD2" w:rsidP="00A44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7E5E8" id="_x0000_t202" coordsize="21600,21600" o:spt="202" path="m,l,21600r21600,l21600,xe">
                <v:stroke joinstyle="miter"/>
                <v:path gradientshapeok="t" o:connecttype="rect"/>
              </v:shapetype>
              <v:shape id="Text Box 2" o:spid="_x0000_s1026" type="#_x0000_t202" style="position:absolute;margin-left:-6.95pt;margin-top:33.85pt;width:489pt;height: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" stroked="f">
                <v:textbox>
                  <w:txbxContent>
                    <w:p w14:paraId="1D766778" w14:textId="77777777" w:rsidR="00A44018" w:rsidRPr="00CE45EA" w:rsidRDefault="00A44018" w:rsidP="00A44018">
                      <w:pPr>
                        <w:pStyle w:val="Footer"/>
                        <w:rPr>
                          <w:sz w:val="16"/>
                          <w:szCs w:val="16"/>
                        </w:rPr>
                      </w:pPr>
                      <w:r w:rsidRPr="00E70D93">
                        <w:rPr>
                          <w:sz w:val="16"/>
                          <w:szCs w:val="16"/>
                        </w:rPr>
                        <w:t>Product image is for illustrative purposes only. Not real patient or data.</w:t>
                      </w:r>
                    </w:p>
                    <w:p w14:paraId="3C9E687C" w14:textId="38563A05" w:rsidR="00935FD2" w:rsidRDefault="00A44018" w:rsidP="00935FD2">
                      <w:pPr>
                        <w:rPr>
                          <w:sz w:val="16"/>
                          <w:szCs w:val="16"/>
                        </w:rPr>
                      </w:pPr>
                      <w:r w:rsidRPr="009008EE">
                        <w:rPr>
                          <w:b/>
                          <w:sz w:val="16"/>
                          <w:szCs w:val="16"/>
                        </w:rPr>
                        <w:t>1.</w:t>
                      </w:r>
                      <w:r w:rsidRPr="009008EE">
                        <w:rPr>
                          <w:sz w:val="16"/>
                          <w:szCs w:val="16"/>
                        </w:rPr>
                        <w:t xml:space="preserve"> Finger pricks are required if your glucose readings and alarms do not match symptoms or expectations.</w:t>
                      </w:r>
                      <w:r w:rsidR="003473A1">
                        <w:rPr>
                          <w:sz w:val="16"/>
                          <w:szCs w:val="16"/>
                        </w:rPr>
                        <w:t xml:space="preserve"> *</w:t>
                      </w:r>
                      <w:r w:rsidR="003473A1" w:rsidRPr="003473A1">
                        <w:rPr>
                          <w:sz w:val="16"/>
                          <w:szCs w:val="16"/>
                        </w:rPr>
                        <w:t>The FreeStyle LibreLink app is only compatible with certain mobile devices and operating systems. Please check the website for more information about device compatibility before using the app. Sharing glucose data requires registration with LibreView.</w:t>
                      </w:r>
                    </w:p>
                    <w:p w14:paraId="6A2A2062" w14:textId="77777777" w:rsidR="00935FD2" w:rsidRDefault="00935FD2" w:rsidP="00A44018"/>
                  </w:txbxContent>
                </v:textbox>
                <w10:wrap anchorx="margin"/>
              </v:shape>
            </w:pict>
          </mc:Fallback>
        </mc:AlternateContent>
      </w:r>
      <w:r w:rsidRPr="00F3369A">
        <w:rPr>
          <w:bCs/>
        </w:rPr>
        <w:t>Digital Health Solutions (FreeStyle LibreLink, LibreLinkUp and LibreView):</w:t>
      </w:r>
      <w:r w:rsidRPr="000420F0">
        <w:rPr>
          <w:bCs/>
        </w:rPr>
        <w:t> </w:t>
      </w:r>
      <w:hyperlink r:id="rId13" w:tgtFrame="_blank" w:history="1">
        <w:r w:rsidRPr="000420F0">
          <w:t>0800 612 3006</w:t>
        </w:r>
      </w:hyperlink>
      <w:r w:rsidRPr="000420F0">
        <w:t xml:space="preserve"> (Mon-Fri 8:00am – 5:30p</w:t>
      </w:r>
      <w:r>
        <w:t>m)</w:t>
      </w:r>
    </w:p>
    <w:sectPr w:rsidR="00C236AA" w:rsidRPr="0062692B" w:rsidSect="00D401D4">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EA555" w14:textId="77777777" w:rsidR="004F692C" w:rsidRDefault="004F692C" w:rsidP="00935FD2">
      <w:pPr>
        <w:spacing w:after="0" w:line="240" w:lineRule="auto"/>
      </w:pPr>
      <w:r>
        <w:separator/>
      </w:r>
    </w:p>
  </w:endnote>
  <w:endnote w:type="continuationSeparator" w:id="0">
    <w:p w14:paraId="18DAA340" w14:textId="77777777" w:rsidR="004F692C" w:rsidRDefault="004F692C" w:rsidP="0093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7C42" w14:textId="6B3BB0F1" w:rsidR="00935FD2" w:rsidRPr="00935FD2" w:rsidRDefault="00935FD2">
    <w:pPr>
      <w:pStyle w:val="Footer"/>
      <w:rPr>
        <w:sz w:val="16"/>
        <w:szCs w:val="16"/>
      </w:rPr>
    </w:pPr>
    <w:r w:rsidRPr="00935FD2">
      <w:rPr>
        <w:sz w:val="16"/>
        <w:szCs w:val="16"/>
      </w:rPr>
      <w:t>© 202</w:t>
    </w:r>
    <w:r w:rsidR="00FD0959">
      <w:rPr>
        <w:sz w:val="16"/>
        <w:szCs w:val="16"/>
      </w:rPr>
      <w:t>4</w:t>
    </w:r>
    <w:r w:rsidRPr="00935FD2">
      <w:rPr>
        <w:sz w:val="16"/>
        <w:szCs w:val="16"/>
      </w:rPr>
      <w:t xml:space="preserve"> Abbott. </w:t>
    </w:r>
    <w:r w:rsidR="002E4639">
      <w:rPr>
        <w:sz w:val="16"/>
        <w:szCs w:val="16"/>
      </w:rPr>
      <w:t xml:space="preserve">The sensor housing, </w:t>
    </w:r>
    <w:r w:rsidRPr="00935FD2">
      <w:rPr>
        <w:sz w:val="16"/>
        <w:szCs w:val="16"/>
      </w:rPr>
      <w:t>FreeStyle, Libre, and related brand marks are owned by Abbott. ADC-</w:t>
    </w:r>
    <w:r w:rsidR="00FD0959">
      <w:rPr>
        <w:sz w:val="16"/>
        <w:szCs w:val="16"/>
      </w:rPr>
      <w:t>87174</w:t>
    </w:r>
    <w:r w:rsidRPr="00935FD2">
      <w:rPr>
        <w:sz w:val="16"/>
        <w:szCs w:val="16"/>
      </w:rPr>
      <w:t xml:space="preserve"> v</w:t>
    </w:r>
    <w:r w:rsidR="00FD0959">
      <w:rPr>
        <w:sz w:val="16"/>
        <w:szCs w:val="16"/>
      </w:rPr>
      <w:t>1</w:t>
    </w:r>
    <w:r w:rsidRPr="00935FD2">
      <w:rPr>
        <w:sz w:val="16"/>
        <w:szCs w:val="16"/>
      </w:rPr>
      <w:t xml:space="preserve">.0 </w:t>
    </w:r>
    <w:r w:rsidR="00FD0959">
      <w:rPr>
        <w:sz w:val="16"/>
        <w:szCs w:val="16"/>
      </w:rPr>
      <w:t>01</w:t>
    </w:r>
    <w:r w:rsidRPr="00935FD2">
      <w:rPr>
        <w:sz w:val="16"/>
        <w:szCs w:val="16"/>
      </w:rPr>
      <w:t>/2</w:t>
    </w:r>
    <w:r w:rsidR="00FD0959">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CF26A" w14:textId="77777777" w:rsidR="004F692C" w:rsidRDefault="004F692C" w:rsidP="00935FD2">
      <w:pPr>
        <w:spacing w:after="0" w:line="240" w:lineRule="auto"/>
      </w:pPr>
      <w:r>
        <w:separator/>
      </w:r>
    </w:p>
  </w:footnote>
  <w:footnote w:type="continuationSeparator" w:id="0">
    <w:p w14:paraId="31ED0925" w14:textId="77777777" w:rsidR="004F692C" w:rsidRDefault="004F692C" w:rsidP="00935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33E9E"/>
    <w:multiLevelType w:val="hybridMultilevel"/>
    <w:tmpl w:val="A30204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47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18"/>
    <w:rsid w:val="000046D0"/>
    <w:rsid w:val="00082B41"/>
    <w:rsid w:val="0013578A"/>
    <w:rsid w:val="00154866"/>
    <w:rsid w:val="00241C3B"/>
    <w:rsid w:val="002C176A"/>
    <w:rsid w:val="002E4639"/>
    <w:rsid w:val="00317CF1"/>
    <w:rsid w:val="003473A1"/>
    <w:rsid w:val="003601D2"/>
    <w:rsid w:val="004672E9"/>
    <w:rsid w:val="004771A6"/>
    <w:rsid w:val="004F692C"/>
    <w:rsid w:val="0062692B"/>
    <w:rsid w:val="00627B20"/>
    <w:rsid w:val="00653A6A"/>
    <w:rsid w:val="0080395F"/>
    <w:rsid w:val="00893DC0"/>
    <w:rsid w:val="00935FD2"/>
    <w:rsid w:val="009A45A7"/>
    <w:rsid w:val="009B60CF"/>
    <w:rsid w:val="00A44018"/>
    <w:rsid w:val="00A82C04"/>
    <w:rsid w:val="00AC1C64"/>
    <w:rsid w:val="00C236AA"/>
    <w:rsid w:val="00CC4D53"/>
    <w:rsid w:val="00D66F22"/>
    <w:rsid w:val="00E23461"/>
    <w:rsid w:val="00E526AD"/>
    <w:rsid w:val="00E6255E"/>
    <w:rsid w:val="00E73E49"/>
    <w:rsid w:val="00EE1556"/>
    <w:rsid w:val="00F3369A"/>
    <w:rsid w:val="00FD095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8E71"/>
  <w15:chartTrackingRefBased/>
  <w15:docId w15:val="{34AD2D31-8D40-44A4-BFE7-21C5159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18"/>
    <w:pPr>
      <w:ind w:left="720"/>
      <w:contextualSpacing/>
    </w:pPr>
  </w:style>
  <w:style w:type="character" w:styleId="Hyperlink">
    <w:name w:val="Hyperlink"/>
    <w:basedOn w:val="DefaultParagraphFont"/>
    <w:uiPriority w:val="99"/>
    <w:unhideWhenUsed/>
    <w:rsid w:val="00A44018"/>
    <w:rPr>
      <w:color w:val="0563C1" w:themeColor="hyperlink"/>
      <w:u w:val="single"/>
    </w:rPr>
  </w:style>
  <w:style w:type="paragraph" w:styleId="Footer">
    <w:name w:val="footer"/>
    <w:basedOn w:val="Normal"/>
    <w:link w:val="FooterChar"/>
    <w:uiPriority w:val="99"/>
    <w:unhideWhenUsed/>
    <w:rsid w:val="00A4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018"/>
  </w:style>
  <w:style w:type="character" w:styleId="UnresolvedMention">
    <w:name w:val="Unresolved Mention"/>
    <w:basedOn w:val="DefaultParagraphFont"/>
    <w:uiPriority w:val="99"/>
    <w:semiHidden/>
    <w:unhideWhenUsed/>
    <w:rsid w:val="004771A6"/>
    <w:rPr>
      <w:color w:val="605E5C"/>
      <w:shd w:val="clear" w:color="auto" w:fill="E1DFDD"/>
    </w:rPr>
  </w:style>
  <w:style w:type="character" w:styleId="FollowedHyperlink">
    <w:name w:val="FollowedHyperlink"/>
    <w:basedOn w:val="DefaultParagraphFont"/>
    <w:uiPriority w:val="99"/>
    <w:semiHidden/>
    <w:unhideWhenUsed/>
    <w:rsid w:val="00935FD2"/>
    <w:rPr>
      <w:color w:val="954F72" w:themeColor="followedHyperlink"/>
      <w:u w:val="single"/>
    </w:rPr>
  </w:style>
  <w:style w:type="paragraph" w:styleId="Header">
    <w:name w:val="header"/>
    <w:basedOn w:val="Normal"/>
    <w:link w:val="HeaderChar"/>
    <w:uiPriority w:val="99"/>
    <w:unhideWhenUsed/>
    <w:rsid w:val="0093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448006123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eestylediabetes.co.uk/starterclinic/fsl2-plus-starter-letter-or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stylediabetes.co.uk/starterclinic/starter-letter-or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Wl1SUTayWq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26B4-2BA7-45FA-881C-419F79DE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Sam</dc:creator>
  <cp:keywords/>
  <dc:description/>
  <cp:lastModifiedBy>Inga Cv</cp:lastModifiedBy>
  <cp:revision>5</cp:revision>
  <dcterms:created xsi:type="dcterms:W3CDTF">2024-01-18T13:48:00Z</dcterms:created>
  <dcterms:modified xsi:type="dcterms:W3CDTF">2024-07-25T16:30:00Z</dcterms:modified>
</cp:coreProperties>
</file>